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5319" w14:textId="00E6C9D8" w:rsidR="00AD0706" w:rsidRPr="00932A47" w:rsidRDefault="001B31BA" w:rsidP="000B5996">
      <w:pPr>
        <w:tabs>
          <w:tab w:val="right" w:pos="9746"/>
        </w:tabs>
        <w:spacing w:line="400" w:lineRule="exact"/>
        <w:rPr>
          <w:rFonts w:eastAsia="標楷體"/>
          <w:b/>
          <w:bCs/>
          <w:smallCaps/>
          <w:noProof/>
          <w:kern w:val="0"/>
          <w:sz w:val="28"/>
          <w:szCs w:val="28"/>
          <w:lang w:eastAsia="zh-TW"/>
        </w:rPr>
      </w:pPr>
      <w:r w:rsidRPr="001B31BA">
        <w:rPr>
          <w:rFonts w:hint="eastAsia"/>
          <w:b/>
          <w:bCs/>
          <w:smallCaps/>
          <w:noProof/>
          <w:kern w:val="0"/>
          <w:sz w:val="28"/>
          <w:szCs w:val="28"/>
          <w:lang w:eastAsia="zh-TW"/>
        </w:rPr>
        <w:t>講師：李思恩老師</w:t>
      </w:r>
      <w:r>
        <w:rPr>
          <w:b/>
          <w:bCs/>
          <w:smallCaps/>
          <w:noProof/>
          <w:kern w:val="0"/>
          <w:sz w:val="28"/>
          <w:szCs w:val="28"/>
          <w:lang w:eastAsia="zh-TW"/>
        </w:rPr>
        <w:tab/>
      </w:r>
      <w:r w:rsidRPr="001B31BA">
        <w:rPr>
          <w:rFonts w:hint="eastAsia"/>
          <w:b/>
          <w:bCs/>
          <w:smallCaps/>
          <w:noProof/>
          <w:kern w:val="0"/>
          <w:sz w:val="28"/>
          <w:szCs w:val="28"/>
          <w:lang w:eastAsia="zh-TW"/>
        </w:rPr>
        <w:t>共計</w:t>
      </w:r>
      <w:r w:rsidR="00792C4F">
        <w:rPr>
          <w:b/>
          <w:bCs/>
          <w:smallCaps/>
          <w:noProof/>
          <w:kern w:val="0"/>
          <w:sz w:val="28"/>
          <w:szCs w:val="28"/>
          <w:lang w:eastAsia="zh-TW"/>
        </w:rPr>
        <w:t>7</w:t>
      </w:r>
      <w:r w:rsidRPr="001B31BA">
        <w:rPr>
          <w:rFonts w:hint="eastAsia"/>
          <w:b/>
          <w:bCs/>
          <w:smallCaps/>
          <w:noProof/>
          <w:kern w:val="0"/>
          <w:sz w:val="28"/>
          <w:szCs w:val="28"/>
          <w:lang w:eastAsia="zh-TW"/>
        </w:rPr>
        <w:t>小時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5245"/>
        <w:gridCol w:w="850"/>
        <w:gridCol w:w="2268"/>
      </w:tblGrid>
      <w:tr w:rsidR="00B87E52" w:rsidRPr="009D4354" w14:paraId="2CC9A694" w14:textId="77777777" w:rsidTr="000B5996">
        <w:trPr>
          <w:trHeight w:val="21"/>
          <w:tblHeader/>
        </w:trPr>
        <w:tc>
          <w:tcPr>
            <w:tcW w:w="1395" w:type="dxa"/>
            <w:shd w:val="pct25" w:color="auto" w:fill="FFFFFF"/>
          </w:tcPr>
          <w:p w14:paraId="6281DAF8" w14:textId="77777777" w:rsidR="00B87E52" w:rsidRPr="009D4354" w:rsidRDefault="001B31BA" w:rsidP="001433DE">
            <w:pPr>
              <w:jc w:val="center"/>
              <w:rPr>
                <w:b/>
                <w:bCs/>
                <w:lang w:eastAsia="zh-TW"/>
              </w:rPr>
            </w:pPr>
            <w:r w:rsidRPr="009D4354">
              <w:rPr>
                <w:b/>
                <w:bCs/>
                <w:lang w:eastAsia="zh-TW"/>
              </w:rPr>
              <w:t>單元</w:t>
            </w:r>
          </w:p>
        </w:tc>
        <w:tc>
          <w:tcPr>
            <w:tcW w:w="5245" w:type="dxa"/>
            <w:shd w:val="pct25" w:color="auto" w:fill="FFFFFF"/>
          </w:tcPr>
          <w:p w14:paraId="2ABA43B9" w14:textId="77777777" w:rsidR="00B87E52" w:rsidRPr="009D4354" w:rsidRDefault="001B31BA" w:rsidP="001433DE">
            <w:pPr>
              <w:ind w:rightChars="68" w:right="163"/>
              <w:jc w:val="center"/>
              <w:rPr>
                <w:b/>
                <w:bCs/>
                <w:lang w:eastAsia="zh-TW"/>
              </w:rPr>
            </w:pPr>
            <w:r w:rsidRPr="009D4354">
              <w:rPr>
                <w:b/>
                <w:bCs/>
                <w:lang w:eastAsia="zh-TW"/>
              </w:rPr>
              <w:t>課程綱要</w:t>
            </w:r>
          </w:p>
        </w:tc>
        <w:tc>
          <w:tcPr>
            <w:tcW w:w="850" w:type="dxa"/>
            <w:shd w:val="pct25" w:color="auto" w:fill="FFFFFF"/>
          </w:tcPr>
          <w:p w14:paraId="46C4CBB3" w14:textId="77777777" w:rsidR="00B87E52" w:rsidRPr="009D4354" w:rsidRDefault="001B31BA" w:rsidP="001433DE">
            <w:pPr>
              <w:jc w:val="center"/>
              <w:rPr>
                <w:b/>
                <w:bCs/>
                <w:lang w:eastAsia="zh-TW"/>
              </w:rPr>
            </w:pPr>
            <w:r w:rsidRPr="009D4354">
              <w:rPr>
                <w:b/>
                <w:bCs/>
                <w:lang w:eastAsia="zh-TW"/>
              </w:rPr>
              <w:t>時數</w:t>
            </w:r>
          </w:p>
        </w:tc>
        <w:tc>
          <w:tcPr>
            <w:tcW w:w="2268" w:type="dxa"/>
            <w:shd w:val="pct25" w:color="auto" w:fill="FFFFFF"/>
          </w:tcPr>
          <w:p w14:paraId="06C77469" w14:textId="77777777" w:rsidR="00B87E52" w:rsidRPr="009D4354" w:rsidRDefault="001B31BA" w:rsidP="001433DE">
            <w:pPr>
              <w:jc w:val="center"/>
              <w:rPr>
                <w:b/>
                <w:bCs/>
                <w:lang w:eastAsia="zh-TW"/>
              </w:rPr>
            </w:pPr>
            <w:r w:rsidRPr="009D4354">
              <w:rPr>
                <w:b/>
                <w:bCs/>
                <w:lang w:eastAsia="zh-TW"/>
              </w:rPr>
              <w:t>單元活動</w:t>
            </w:r>
          </w:p>
        </w:tc>
      </w:tr>
      <w:tr w:rsidR="003E3A74" w:rsidRPr="009D4354" w14:paraId="31F963DE" w14:textId="77777777" w:rsidTr="000B5996">
        <w:trPr>
          <w:trHeight w:val="21"/>
        </w:trPr>
        <w:tc>
          <w:tcPr>
            <w:tcW w:w="1395" w:type="dxa"/>
          </w:tcPr>
          <w:p w14:paraId="1ADEA39A" w14:textId="43CF00F4" w:rsidR="003E3A74" w:rsidRPr="009D4354" w:rsidRDefault="001E0C81" w:rsidP="003E3A74">
            <w:pPr>
              <w:widowControl/>
              <w:autoSpaceDE w:val="0"/>
              <w:autoSpaceDN w:val="0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跨世代領導的心法</w:t>
            </w:r>
          </w:p>
        </w:tc>
        <w:tc>
          <w:tcPr>
            <w:tcW w:w="5245" w:type="dxa"/>
          </w:tcPr>
          <w:p w14:paraId="3537D560" w14:textId="6987C806" w:rsidR="001E0C81" w:rsidRDefault="008145F0" w:rsidP="008145F0">
            <w:pPr>
              <w:pStyle w:val="aa"/>
              <w:numPr>
                <w:ilvl w:val="0"/>
                <w:numId w:val="26"/>
              </w:numPr>
              <w:snapToGrid w:val="0"/>
              <w:ind w:leftChars="0" w:left="284" w:hanging="284"/>
              <w:rPr>
                <w:lang w:eastAsia="zh-TW"/>
              </w:rPr>
            </w:pPr>
            <w:r w:rsidRPr="008145F0">
              <w:rPr>
                <w:rFonts w:hint="eastAsia"/>
                <w:b/>
                <w:lang w:eastAsia="zh-TW"/>
              </w:rPr>
              <w:t>各</w:t>
            </w:r>
            <w:r w:rsidR="001E0C81" w:rsidRPr="008145F0">
              <w:rPr>
                <w:rFonts w:hint="eastAsia"/>
                <w:b/>
                <w:lang w:eastAsia="zh-TW"/>
              </w:rPr>
              <w:t>世代</w:t>
            </w:r>
            <w:r w:rsidR="001E0C81" w:rsidRPr="008145F0">
              <w:rPr>
                <w:b/>
                <w:lang w:eastAsia="zh-TW"/>
              </w:rPr>
              <w:t>員工的特質比較</w:t>
            </w:r>
            <w:r w:rsidR="001E0C81" w:rsidRPr="008145F0">
              <w:rPr>
                <w:b/>
                <w:lang w:eastAsia="zh-TW"/>
              </w:rPr>
              <w:br/>
            </w:r>
            <w:r w:rsidR="001E0C81" w:rsidRPr="00F92022">
              <w:rPr>
                <w:lang w:eastAsia="zh-TW"/>
              </w:rPr>
              <w:t>由參與學員與老師一同討論分析</w:t>
            </w:r>
            <w:r w:rsidR="001E0C81">
              <w:rPr>
                <w:rFonts w:hint="eastAsia"/>
                <w:lang w:eastAsia="zh-TW"/>
              </w:rPr>
              <w:t>不同世代</w:t>
            </w:r>
            <w:r w:rsidR="001E0C81" w:rsidRPr="00F92022">
              <w:rPr>
                <w:lang w:eastAsia="zh-TW"/>
              </w:rPr>
              <w:t>員工的成長背景、價值觀、社會期望與壓力等，改變對應模式，注意到彼此的差異</w:t>
            </w:r>
          </w:p>
          <w:p w14:paraId="4BA2DABB" w14:textId="6A9FC66B" w:rsidR="008145F0" w:rsidRPr="00F92022" w:rsidRDefault="008145F0" w:rsidP="008145F0">
            <w:pPr>
              <w:pStyle w:val="aa"/>
              <w:numPr>
                <w:ilvl w:val="0"/>
                <w:numId w:val="26"/>
              </w:numPr>
              <w:snapToGrid w:val="0"/>
              <w:ind w:leftChars="0" w:left="284" w:hanging="284"/>
              <w:rPr>
                <w:lang w:eastAsia="zh-TW"/>
              </w:rPr>
            </w:pPr>
            <w:r w:rsidRPr="008145F0">
              <w:rPr>
                <w:rFonts w:hint="eastAsia"/>
                <w:b/>
                <w:lang w:eastAsia="zh-TW"/>
              </w:rPr>
              <w:t>掌握員工需求避免「安靜離職」</w:t>
            </w:r>
            <w:r w:rsidRPr="008145F0">
              <w:rPr>
                <w:b/>
                <w:lang w:eastAsia="zh-TW"/>
              </w:rPr>
              <w:br/>
            </w:r>
            <w:r w:rsidRPr="008145F0">
              <w:rPr>
                <w:rFonts w:hint="eastAsia"/>
                <w:bCs/>
                <w:lang w:eastAsia="zh-TW"/>
              </w:rPr>
              <w:t>當員工失去對工</w:t>
            </w:r>
            <w:r w:rsidR="00755428">
              <w:rPr>
                <w:rFonts w:hint="eastAsia"/>
                <w:bCs/>
                <w:lang w:eastAsia="zh-TW"/>
              </w:rPr>
              <w:t>作</w:t>
            </w:r>
            <w:r w:rsidRPr="008145F0">
              <w:rPr>
                <w:rFonts w:hint="eastAsia"/>
                <w:bCs/>
                <w:lang w:eastAsia="zh-TW"/>
              </w:rPr>
              <w:t>的目標與熱情就會出現「安靜離職」的現象，本單元</w:t>
            </w:r>
            <w:r w:rsidRPr="000946C5">
              <w:rPr>
                <w:lang w:eastAsia="zh-TW"/>
              </w:rPr>
              <w:t>藉由事業驅力測試，</w:t>
            </w:r>
            <w:r>
              <w:rPr>
                <w:rFonts w:hint="eastAsia"/>
                <w:lang w:eastAsia="zh-TW"/>
              </w:rPr>
              <w:t>幫助主管正確判斷</w:t>
            </w:r>
            <w:r w:rsidRPr="000946C5">
              <w:rPr>
                <w:lang w:eastAsia="zh-TW"/>
              </w:rPr>
              <w:t>員工的工作動機來源，找出驅動</w:t>
            </w:r>
            <w:r>
              <w:rPr>
                <w:rFonts w:hint="eastAsia"/>
                <w:lang w:eastAsia="zh-TW"/>
              </w:rPr>
              <w:t>工作熱情</w:t>
            </w:r>
            <w:r w:rsidRPr="000946C5">
              <w:rPr>
                <w:lang w:eastAsia="zh-TW"/>
              </w:rPr>
              <w:t>的關鍵</w:t>
            </w:r>
            <w:r>
              <w:rPr>
                <w:rFonts w:hint="eastAsia"/>
                <w:lang w:eastAsia="zh-TW"/>
              </w:rPr>
              <w:t>因素</w:t>
            </w:r>
          </w:p>
          <w:p w14:paraId="2B56A32D" w14:textId="7F171B60" w:rsidR="003E3A74" w:rsidRPr="001E0C81" w:rsidRDefault="009C3333" w:rsidP="008145F0">
            <w:pPr>
              <w:pStyle w:val="aa"/>
              <w:widowControl/>
              <w:numPr>
                <w:ilvl w:val="0"/>
                <w:numId w:val="26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三</w:t>
            </w:r>
            <w:r w:rsidR="001E0C81" w:rsidRPr="008145F0">
              <w:rPr>
                <w:rFonts w:hint="eastAsia"/>
                <w:b/>
                <w:lang w:eastAsia="zh-TW"/>
              </w:rPr>
              <w:t>代</w:t>
            </w:r>
            <w:r>
              <w:rPr>
                <w:rFonts w:hint="eastAsia"/>
                <w:b/>
                <w:lang w:eastAsia="zh-TW"/>
              </w:rPr>
              <w:t>同堂的</w:t>
            </w:r>
            <w:r w:rsidR="001E0C81" w:rsidRPr="008145F0">
              <w:rPr>
                <w:rFonts w:hint="eastAsia"/>
                <w:b/>
                <w:lang w:eastAsia="zh-TW"/>
              </w:rPr>
              <w:t>領導</w:t>
            </w:r>
            <w:r>
              <w:rPr>
                <w:rFonts w:hint="eastAsia"/>
                <w:b/>
                <w:lang w:eastAsia="zh-TW"/>
              </w:rPr>
              <w:t>方式</w:t>
            </w:r>
            <w:r w:rsidR="001E0C81" w:rsidRPr="008145F0">
              <w:rPr>
                <w:b/>
                <w:lang w:eastAsia="zh-TW"/>
              </w:rPr>
              <w:br/>
            </w:r>
            <w:r w:rsidR="001E0C81" w:rsidRPr="00842229">
              <w:rPr>
                <w:rFonts w:hint="eastAsia"/>
                <w:lang w:eastAsia="zh-TW"/>
              </w:rPr>
              <w:t>藉由</w:t>
            </w:r>
            <w:r w:rsidR="001E0C81" w:rsidRPr="00842229">
              <w:rPr>
                <w:rFonts w:hint="eastAsia"/>
                <w:lang w:eastAsia="zh-TW"/>
              </w:rPr>
              <w:t>XY</w:t>
            </w:r>
            <w:r>
              <w:rPr>
                <w:rFonts w:hint="eastAsia"/>
                <w:lang w:eastAsia="zh-TW"/>
              </w:rPr>
              <w:t>Z</w:t>
            </w:r>
            <w:r>
              <w:rPr>
                <w:rFonts w:hint="eastAsia"/>
                <w:lang w:eastAsia="zh-TW"/>
              </w:rPr>
              <w:t>各</w:t>
            </w:r>
            <w:r w:rsidR="00DE1611">
              <w:rPr>
                <w:rFonts w:hint="eastAsia"/>
                <w:lang w:eastAsia="zh-TW"/>
              </w:rPr>
              <w:t>世代</w:t>
            </w:r>
            <w:r>
              <w:rPr>
                <w:rFonts w:hint="eastAsia"/>
                <w:lang w:eastAsia="zh-TW"/>
              </w:rPr>
              <w:t>行為特質</w:t>
            </w:r>
            <w:r w:rsidR="001E0C81" w:rsidRPr="00842229">
              <w:rPr>
                <w:rFonts w:hint="eastAsia"/>
                <w:lang w:eastAsia="zh-TW"/>
              </w:rPr>
              <w:t>的探討，分析對待</w:t>
            </w:r>
            <w:r>
              <w:rPr>
                <w:rFonts w:hint="eastAsia"/>
                <w:lang w:eastAsia="zh-TW"/>
              </w:rPr>
              <w:t>不同世代</w:t>
            </w:r>
            <w:r w:rsidR="001E0C81" w:rsidRPr="00842229">
              <w:rPr>
                <w:rFonts w:hint="eastAsia"/>
                <w:lang w:eastAsia="zh-TW"/>
              </w:rPr>
              <w:t>員工的領導方式</w:t>
            </w:r>
          </w:p>
        </w:tc>
        <w:tc>
          <w:tcPr>
            <w:tcW w:w="850" w:type="dxa"/>
          </w:tcPr>
          <w:p w14:paraId="35BECB5E" w14:textId="1DE3D473" w:rsidR="003E3A74" w:rsidRPr="009D4354" w:rsidRDefault="008145F0" w:rsidP="003E3A74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lang w:eastAsia="zh-TW"/>
              </w:rPr>
            </w:pPr>
            <w:r>
              <w:rPr>
                <w:lang w:eastAsia="zh-TW"/>
              </w:rPr>
              <w:t>3</w:t>
            </w:r>
            <w:r w:rsidR="003E3A74" w:rsidRPr="009D4354">
              <w:rPr>
                <w:lang w:eastAsia="zh-TW"/>
              </w:rPr>
              <w:t>hrs.</w:t>
            </w:r>
          </w:p>
        </w:tc>
        <w:tc>
          <w:tcPr>
            <w:tcW w:w="2268" w:type="dxa"/>
          </w:tcPr>
          <w:p w14:paraId="39123971" w14:textId="77777777" w:rsidR="003E3A74" w:rsidRDefault="003E3A74" w:rsidP="003E3A74">
            <w:pPr>
              <w:widowControl/>
              <w:autoSpaceDE w:val="0"/>
              <w:autoSpaceDN w:val="0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討論：</w:t>
            </w:r>
            <w:r>
              <w:rPr>
                <w:lang w:eastAsia="zh-TW"/>
              </w:rPr>
              <w:t>特質分析</w:t>
            </w:r>
          </w:p>
          <w:p w14:paraId="72729CE1" w14:textId="7E5699BF" w:rsidR="001E0C81" w:rsidRPr="009D4354" w:rsidRDefault="009C3333" w:rsidP="003E3A74">
            <w:pPr>
              <w:widowControl/>
              <w:autoSpaceDE w:val="0"/>
              <w:autoSpaceDN w:val="0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討論</w:t>
            </w:r>
            <w:r w:rsidR="001E0C81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>三代同堂</w:t>
            </w:r>
          </w:p>
        </w:tc>
      </w:tr>
      <w:tr w:rsidR="001E0C81" w:rsidRPr="009D4354" w14:paraId="1A42A14B" w14:textId="77777777" w:rsidTr="000B5996">
        <w:trPr>
          <w:trHeight w:val="21"/>
        </w:trPr>
        <w:tc>
          <w:tcPr>
            <w:tcW w:w="1395" w:type="dxa"/>
          </w:tcPr>
          <w:p w14:paraId="5A73A4C0" w14:textId="5556C901" w:rsidR="001E0C81" w:rsidRPr="009D4354" w:rsidRDefault="001E0C81" w:rsidP="001E0C81">
            <w:pPr>
              <w:widowControl/>
              <w:autoSpaceDE w:val="0"/>
              <w:autoSpaceDN w:val="0"/>
              <w:jc w:val="left"/>
              <w:textAlignment w:val="bottom"/>
              <w:rPr>
                <w:b/>
                <w:lang w:eastAsia="zh-TW"/>
              </w:rPr>
            </w:pPr>
            <w:r w:rsidRPr="009D4354">
              <w:rPr>
                <w:rFonts w:hint="eastAsia"/>
                <w:b/>
                <w:lang w:eastAsia="zh-TW"/>
              </w:rPr>
              <w:t>因人而異的領導方式</w:t>
            </w:r>
          </w:p>
        </w:tc>
        <w:tc>
          <w:tcPr>
            <w:tcW w:w="5245" w:type="dxa"/>
          </w:tcPr>
          <w:p w14:paraId="054D09F8" w14:textId="77777777" w:rsidR="001E0C81" w:rsidRDefault="001E0C81" w:rsidP="008145F0">
            <w:pPr>
              <w:pStyle w:val="aa"/>
              <w:widowControl/>
              <w:numPr>
                <w:ilvl w:val="0"/>
                <w:numId w:val="26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lang w:eastAsia="zh-TW"/>
              </w:rPr>
            </w:pPr>
            <w:r w:rsidRPr="008145F0">
              <w:rPr>
                <w:b/>
                <w:lang w:eastAsia="zh-TW"/>
              </w:rPr>
              <w:t>各發展階段員工的</w:t>
            </w:r>
            <w:r w:rsidRPr="008145F0">
              <w:rPr>
                <w:rFonts w:hint="eastAsia"/>
                <w:b/>
                <w:lang w:eastAsia="zh-TW"/>
              </w:rPr>
              <w:t>領導方式</w:t>
            </w:r>
            <w:r w:rsidRPr="008145F0">
              <w:rPr>
                <w:b/>
                <w:lang w:eastAsia="zh-TW"/>
              </w:rPr>
              <w:br/>
            </w:r>
            <w:r w:rsidRPr="009D4354">
              <w:rPr>
                <w:lang w:eastAsia="zh-TW"/>
              </w:rPr>
              <w:t>分析員工發展的三個階段，研討各階段員工需要的領導方式，真正做到因材施教</w:t>
            </w:r>
          </w:p>
          <w:p w14:paraId="21843205" w14:textId="77841DFF" w:rsidR="001E0C81" w:rsidRPr="008145F0" w:rsidRDefault="001E0C81" w:rsidP="008145F0">
            <w:pPr>
              <w:pStyle w:val="aa"/>
              <w:numPr>
                <w:ilvl w:val="0"/>
                <w:numId w:val="26"/>
              </w:numPr>
              <w:snapToGrid w:val="0"/>
              <w:ind w:leftChars="0" w:left="284" w:hanging="284"/>
              <w:rPr>
                <w:b/>
                <w:lang w:eastAsia="zh-TW"/>
              </w:rPr>
            </w:pPr>
            <w:r w:rsidRPr="008145F0">
              <w:rPr>
                <w:b/>
                <w:lang w:eastAsia="zh-TW"/>
              </w:rPr>
              <w:t>八種員工類型的領導方式</w:t>
            </w:r>
            <w:r w:rsidRPr="008145F0">
              <w:rPr>
                <w:b/>
                <w:lang w:eastAsia="zh-TW"/>
              </w:rPr>
              <w:br/>
            </w:r>
            <w:r w:rsidRPr="009D4354">
              <w:rPr>
                <w:lang w:eastAsia="zh-TW"/>
              </w:rPr>
              <w:t>藉由知識、態度、技巧</w:t>
            </w:r>
            <w:proofErr w:type="gramStart"/>
            <w:r w:rsidRPr="009D4354">
              <w:rPr>
                <w:lang w:eastAsia="zh-TW"/>
              </w:rPr>
              <w:t>三</w:t>
            </w:r>
            <w:proofErr w:type="gramEnd"/>
            <w:r w:rsidRPr="009D4354">
              <w:rPr>
                <w:lang w:eastAsia="zh-TW"/>
              </w:rPr>
              <w:t>方面分解八種不同的員工類型，學習如何見招拆招</w:t>
            </w:r>
          </w:p>
        </w:tc>
        <w:tc>
          <w:tcPr>
            <w:tcW w:w="850" w:type="dxa"/>
          </w:tcPr>
          <w:p w14:paraId="677F9C3E" w14:textId="40B2D54F" w:rsidR="001E0C81" w:rsidRDefault="008145F0" w:rsidP="001E0C81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 w:rsidR="001E0C81" w:rsidRPr="009D4354">
              <w:rPr>
                <w:lang w:eastAsia="zh-TW"/>
              </w:rPr>
              <w:t>hrs.</w:t>
            </w:r>
          </w:p>
        </w:tc>
        <w:tc>
          <w:tcPr>
            <w:tcW w:w="2268" w:type="dxa"/>
          </w:tcPr>
          <w:p w14:paraId="3109357F" w14:textId="77777777" w:rsidR="001E0C81" w:rsidRDefault="001E0C81" w:rsidP="001E0C81">
            <w:pPr>
              <w:widowControl/>
              <w:autoSpaceDE w:val="0"/>
              <w:autoSpaceDN w:val="0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討論：教練與母親</w:t>
            </w:r>
          </w:p>
          <w:p w14:paraId="2599D9BB" w14:textId="40A264FE" w:rsidR="001E0C81" w:rsidRDefault="001E0C81" w:rsidP="001E0C81">
            <w:pPr>
              <w:widowControl/>
              <w:autoSpaceDE w:val="0"/>
              <w:autoSpaceDN w:val="0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討論：</w:t>
            </w:r>
            <w:r>
              <w:rPr>
                <w:lang w:eastAsia="zh-TW"/>
              </w:rPr>
              <w:t>員工</w:t>
            </w:r>
            <w:r>
              <w:rPr>
                <w:rFonts w:hint="eastAsia"/>
                <w:lang w:eastAsia="zh-TW"/>
              </w:rPr>
              <w:t>類型</w:t>
            </w:r>
          </w:p>
        </w:tc>
      </w:tr>
      <w:tr w:rsidR="001E0C81" w:rsidRPr="009D4354" w14:paraId="02194AAA" w14:textId="77777777" w:rsidTr="000B5996">
        <w:trPr>
          <w:trHeight w:val="21"/>
        </w:trPr>
        <w:tc>
          <w:tcPr>
            <w:tcW w:w="1395" w:type="dxa"/>
          </w:tcPr>
          <w:p w14:paraId="36F66CFB" w14:textId="3603B466" w:rsidR="001E0C81" w:rsidRPr="009D4354" w:rsidRDefault="001E0C81" w:rsidP="001E0C81">
            <w:pPr>
              <w:widowControl/>
              <w:autoSpaceDE w:val="0"/>
              <w:autoSpaceDN w:val="0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正確的回饋與應對方式</w:t>
            </w:r>
          </w:p>
        </w:tc>
        <w:tc>
          <w:tcPr>
            <w:tcW w:w="5245" w:type="dxa"/>
          </w:tcPr>
          <w:p w14:paraId="25C203CA" w14:textId="77777777" w:rsidR="001E0C81" w:rsidRPr="009D4354" w:rsidRDefault="001E0C81" w:rsidP="008145F0">
            <w:pPr>
              <w:pStyle w:val="aa"/>
              <w:widowControl/>
              <w:numPr>
                <w:ilvl w:val="0"/>
                <w:numId w:val="26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lang w:eastAsia="zh-TW"/>
              </w:rPr>
            </w:pPr>
            <w:r w:rsidRPr="008145F0">
              <w:rPr>
                <w:b/>
                <w:lang w:eastAsia="zh-TW"/>
              </w:rPr>
              <w:t>正確適當的回饋</w:t>
            </w:r>
            <w:r w:rsidRPr="008145F0">
              <w:rPr>
                <w:b/>
                <w:lang w:eastAsia="zh-TW"/>
              </w:rPr>
              <w:br/>
            </w:r>
            <w:r w:rsidRPr="009D4354">
              <w:rPr>
                <w:lang w:eastAsia="zh-TW"/>
              </w:rPr>
              <w:t>介紹在輔導過程中的溝通回應方式，並且讓學員實際練習，熟悉將負面批判改為正面引導的語法</w:t>
            </w:r>
          </w:p>
          <w:p w14:paraId="26BFAF94" w14:textId="1F1815B5" w:rsidR="001E0C81" w:rsidRPr="008145F0" w:rsidRDefault="001E0C81" w:rsidP="008145F0">
            <w:pPr>
              <w:pStyle w:val="aa"/>
              <w:numPr>
                <w:ilvl w:val="0"/>
                <w:numId w:val="26"/>
              </w:numPr>
              <w:snapToGrid w:val="0"/>
              <w:ind w:leftChars="0" w:left="284" w:hanging="284"/>
              <w:rPr>
                <w:b/>
                <w:lang w:eastAsia="zh-TW"/>
              </w:rPr>
            </w:pPr>
            <w:r w:rsidRPr="008145F0">
              <w:rPr>
                <w:b/>
                <w:lang w:eastAsia="zh-TW"/>
              </w:rPr>
              <w:t>輔導的五個步驟</w:t>
            </w:r>
            <w:r w:rsidRPr="008145F0">
              <w:rPr>
                <w:b/>
                <w:lang w:eastAsia="zh-TW"/>
              </w:rPr>
              <w:br/>
            </w:r>
            <w:r w:rsidRPr="009D4354">
              <w:rPr>
                <w:lang w:eastAsia="zh-TW"/>
              </w:rPr>
              <w:t>藉由實際案例的搭配說明，一一演練五個輔導員工改變行為的步驟</w:t>
            </w:r>
          </w:p>
        </w:tc>
        <w:tc>
          <w:tcPr>
            <w:tcW w:w="850" w:type="dxa"/>
          </w:tcPr>
          <w:p w14:paraId="22BF9044" w14:textId="531FCABF" w:rsidR="001E0C81" w:rsidRPr="009D4354" w:rsidRDefault="001E0C81" w:rsidP="001E0C81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 w:rsidRPr="009D4354">
              <w:rPr>
                <w:lang w:eastAsia="zh-TW"/>
              </w:rPr>
              <w:t>hrs.</w:t>
            </w:r>
          </w:p>
        </w:tc>
        <w:tc>
          <w:tcPr>
            <w:tcW w:w="2268" w:type="dxa"/>
          </w:tcPr>
          <w:p w14:paraId="7F3F7458" w14:textId="77777777" w:rsidR="001E0C81" w:rsidRPr="009D4354" w:rsidRDefault="001E0C81" w:rsidP="001E0C81">
            <w:pPr>
              <w:widowControl/>
              <w:autoSpaceDE w:val="0"/>
              <w:autoSpaceDN w:val="0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測試：</w:t>
            </w:r>
            <w:r>
              <w:rPr>
                <w:lang w:eastAsia="zh-TW"/>
              </w:rPr>
              <w:t>回應風格</w:t>
            </w:r>
          </w:p>
          <w:p w14:paraId="2A0E4FD4" w14:textId="405F5226" w:rsidR="001E0C81" w:rsidRDefault="001E0C81" w:rsidP="001E0C81">
            <w:pPr>
              <w:widowControl/>
              <w:autoSpaceDE w:val="0"/>
              <w:autoSpaceDN w:val="0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演練：</w:t>
            </w:r>
            <w:r w:rsidRPr="009D4354">
              <w:rPr>
                <w:lang w:eastAsia="zh-TW"/>
              </w:rPr>
              <w:t>輔導</w:t>
            </w:r>
            <w:r>
              <w:rPr>
                <w:rFonts w:hint="eastAsia"/>
                <w:lang w:eastAsia="zh-TW"/>
              </w:rPr>
              <w:t>面談</w:t>
            </w:r>
          </w:p>
        </w:tc>
      </w:tr>
    </w:tbl>
    <w:p w14:paraId="47790680" w14:textId="77777777" w:rsidR="00B87E52" w:rsidRPr="00932A47" w:rsidRDefault="00B87E52" w:rsidP="00AD0706">
      <w:pPr>
        <w:spacing w:line="400" w:lineRule="exact"/>
        <w:rPr>
          <w:noProof/>
          <w:kern w:val="0"/>
          <w:lang w:eastAsia="zh-TW"/>
        </w:rPr>
      </w:pPr>
    </w:p>
    <w:sectPr w:rsidR="00B87E52" w:rsidRPr="00932A47" w:rsidSect="000B5996">
      <w:headerReference w:type="default" r:id="rId7"/>
      <w:footerReference w:type="default" r:id="rId8"/>
      <w:pgSz w:w="11906" w:h="16838"/>
      <w:pgMar w:top="2127" w:right="1080" w:bottom="1440" w:left="1080" w:header="1246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D831" w14:textId="77777777" w:rsidR="004247B1" w:rsidRDefault="004247B1">
      <w:r>
        <w:separator/>
      </w:r>
    </w:p>
  </w:endnote>
  <w:endnote w:type="continuationSeparator" w:id="0">
    <w:p w14:paraId="036A5F68" w14:textId="77777777" w:rsidR="004247B1" w:rsidRDefault="004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DDF6" w14:textId="30AAD942" w:rsidR="00E7761A" w:rsidRPr="003D3BCE" w:rsidRDefault="003D3BCE" w:rsidP="000B5996">
    <w:pPr>
      <w:pStyle w:val="a7"/>
      <w:pBdr>
        <w:top w:val="single" w:sz="12" w:space="1" w:color="auto"/>
      </w:pBdr>
      <w:tabs>
        <w:tab w:val="clear" w:pos="8306"/>
        <w:tab w:val="right" w:pos="9780"/>
      </w:tabs>
      <w:ind w:rightChars="-14" w:right="-34"/>
      <w:rPr>
        <w:rFonts w:eastAsia="DengXian"/>
        <w:b/>
        <w:sz w:val="24"/>
        <w:szCs w:val="24"/>
      </w:rPr>
    </w:pPr>
    <w:r w:rsidRPr="002539F9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2539F9">
      <w:rPr>
        <w:b/>
        <w:sz w:val="24"/>
        <w:szCs w:val="24"/>
      </w:rPr>
      <w:t xml:space="preserve"> 20</w:t>
    </w:r>
    <w:r w:rsidR="000B5996">
      <w:rPr>
        <w:b/>
        <w:sz w:val="24"/>
        <w:szCs w:val="24"/>
      </w:rPr>
      <w:t>2</w:t>
    </w:r>
    <w:r w:rsidR="009C3333">
      <w:rPr>
        <w:rFonts w:hint="eastAsia"/>
        <w:b/>
        <w:sz w:val="24"/>
        <w:szCs w:val="24"/>
        <w:lang w:eastAsia="zh-TW"/>
      </w:rPr>
      <w:t>4</w:t>
    </w:r>
    <w:r w:rsidRPr="002539F9">
      <w:rPr>
        <w:b/>
        <w:sz w:val="24"/>
        <w:szCs w:val="24"/>
      </w:rPr>
      <w:t xml:space="preserve">, </w:t>
    </w:r>
    <w:r w:rsidRPr="002539F9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</w:r>
    <w:r>
      <w:rPr>
        <w:b/>
        <w:sz w:val="24"/>
        <w:szCs w:val="24"/>
      </w:rPr>
      <w:t>e-mail: Solomon.interasia@gmail</w:t>
    </w:r>
    <w:r w:rsidRPr="002539F9">
      <w:rPr>
        <w:b/>
        <w:sz w:val="24"/>
        <w:szCs w:val="2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B848" w14:textId="77777777" w:rsidR="004247B1" w:rsidRDefault="004247B1">
      <w:r>
        <w:separator/>
      </w:r>
    </w:p>
  </w:footnote>
  <w:footnote w:type="continuationSeparator" w:id="0">
    <w:p w14:paraId="591FCF0C" w14:textId="77777777" w:rsidR="004247B1" w:rsidRDefault="0042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4BA1" w14:textId="0FCEA7C8" w:rsidR="00E7761A" w:rsidRPr="00394169" w:rsidRDefault="001B31BA" w:rsidP="001B31BA">
    <w:pPr>
      <w:pBdr>
        <w:bottom w:val="single" w:sz="18" w:space="1" w:color="auto"/>
      </w:pBdr>
      <w:tabs>
        <w:tab w:val="right" w:pos="8280"/>
      </w:tabs>
      <w:rPr>
        <w:rFonts w:ascii="Arial" w:eastAsia="SimSun" w:hAnsi="Arial" w:cs="Arial"/>
        <w:b/>
        <w:bCs/>
        <w:lang w:eastAsia="zh-TW"/>
      </w:rPr>
    </w:pPr>
    <w:r w:rsidRPr="001B31BA">
      <w:rPr>
        <w:rFonts w:ascii="Arial" w:hAnsi="SimSun" w:cs="Arial" w:hint="eastAsia"/>
        <w:b/>
        <w:bCs/>
        <w:noProof/>
        <w:kern w:val="0"/>
        <w:sz w:val="36"/>
        <w:lang w:eastAsia="zh-TW"/>
      </w:rPr>
      <w:t>「</w:t>
    </w:r>
    <w:r w:rsidR="008145F0">
      <w:rPr>
        <w:rFonts w:ascii="Arial" w:hAnsi="SimSun" w:cs="Arial" w:hint="eastAsia"/>
        <w:b/>
        <w:bCs/>
        <w:noProof/>
        <w:kern w:val="0"/>
        <w:sz w:val="36"/>
        <w:lang w:eastAsia="zh-TW"/>
      </w:rPr>
      <w:t>跨世代</w:t>
    </w:r>
    <w:r w:rsidR="003C7F22">
      <w:rPr>
        <w:rFonts w:ascii="Arial" w:hAnsi="SimSun" w:cs="Arial" w:hint="eastAsia"/>
        <w:b/>
        <w:bCs/>
        <w:noProof/>
        <w:kern w:val="0"/>
        <w:sz w:val="36"/>
        <w:lang w:eastAsia="zh-TW"/>
      </w:rPr>
      <w:t>領導</w:t>
    </w:r>
    <w:r w:rsidR="001E0C81">
      <w:rPr>
        <w:rFonts w:ascii="Arial" w:hAnsi="SimSun" w:cs="Arial" w:hint="eastAsia"/>
        <w:b/>
        <w:bCs/>
        <w:noProof/>
        <w:kern w:val="0"/>
        <w:sz w:val="36"/>
        <w:lang w:eastAsia="zh-TW"/>
      </w:rPr>
      <w:t>與溝通</w:t>
    </w:r>
    <w:r w:rsidRPr="001B31BA">
      <w:rPr>
        <w:rFonts w:ascii="Arial" w:hAnsi="SimSun" w:cs="Arial" w:hint="eastAsia"/>
        <w:b/>
        <w:bCs/>
        <w:noProof/>
        <w:kern w:val="0"/>
        <w:sz w:val="36"/>
        <w:lang w:eastAsia="zh-TW"/>
      </w:rPr>
      <w:t>」課程大綱</w:t>
    </w:r>
    <w:r w:rsidRPr="001B31BA">
      <w:rPr>
        <w:rFonts w:ascii="Arial" w:hAnsi="Arial" w:cs="Arial"/>
        <w:b/>
        <w:bCs/>
        <w:noProof/>
        <w:kern w:val="0"/>
        <w:sz w:val="36"/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D184C"/>
    <w:multiLevelType w:val="hybridMultilevel"/>
    <w:tmpl w:val="87508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4D7CFA"/>
    <w:multiLevelType w:val="hybridMultilevel"/>
    <w:tmpl w:val="179E52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33ED404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新細明體" w:hAnsi="Wingdings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AE7CD1"/>
    <w:multiLevelType w:val="hybridMultilevel"/>
    <w:tmpl w:val="2C6691D2"/>
    <w:lvl w:ilvl="0" w:tplc="87DA1C44">
      <w:start w:val="1"/>
      <w:numFmt w:val="bullet"/>
      <w:pStyle w:val="2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EF0761"/>
    <w:multiLevelType w:val="hybridMultilevel"/>
    <w:tmpl w:val="A5843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AF2BBE"/>
    <w:multiLevelType w:val="hybridMultilevel"/>
    <w:tmpl w:val="0B540F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8" w15:restartNumberingAfterBreak="0">
    <w:nsid w:val="357C1BFA"/>
    <w:multiLevelType w:val="hybridMultilevel"/>
    <w:tmpl w:val="EE1400E6"/>
    <w:lvl w:ilvl="0" w:tplc="5C2C817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07825"/>
    <w:multiLevelType w:val="hybridMultilevel"/>
    <w:tmpl w:val="58226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4A2A2C">
      <w:start w:val="1"/>
      <w:numFmt w:val="bullet"/>
      <w:lvlText w:val="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9D2DEE"/>
    <w:multiLevelType w:val="hybridMultilevel"/>
    <w:tmpl w:val="95F6A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6510B0"/>
    <w:multiLevelType w:val="hybridMultilevel"/>
    <w:tmpl w:val="BA4A3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F31874"/>
    <w:multiLevelType w:val="hybridMultilevel"/>
    <w:tmpl w:val="8FAA1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044680"/>
    <w:multiLevelType w:val="singleLevel"/>
    <w:tmpl w:val="3AA06002"/>
    <w:lvl w:ilvl="0">
      <w:start w:val="1"/>
      <w:numFmt w:val="taiwaneseCountingThousand"/>
      <w:pStyle w:val="20"/>
      <w:lvlText w:val="(%1)"/>
      <w:lvlJc w:val="left"/>
      <w:pPr>
        <w:tabs>
          <w:tab w:val="num" w:pos="737"/>
        </w:tabs>
        <w:ind w:left="737" w:hanging="624"/>
      </w:pPr>
      <w:rPr>
        <w:rFonts w:ascii="華康粗黑體" w:eastAsia="華康粗黑體" w:hint="eastAsia"/>
        <w:b w:val="0"/>
        <w:i w:val="0"/>
        <w:sz w:val="32"/>
      </w:rPr>
    </w:lvl>
  </w:abstractNum>
  <w:abstractNum w:abstractNumId="15" w15:restartNumberingAfterBreak="0">
    <w:nsid w:val="481B003D"/>
    <w:multiLevelType w:val="hybridMultilevel"/>
    <w:tmpl w:val="8FC4D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7" w15:restartNumberingAfterBreak="0">
    <w:nsid w:val="4B5C4F18"/>
    <w:multiLevelType w:val="hybridMultilevel"/>
    <w:tmpl w:val="3D80D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4F1DE7"/>
    <w:multiLevelType w:val="hybridMultilevel"/>
    <w:tmpl w:val="B73638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B0F1F42"/>
    <w:multiLevelType w:val="hybridMultilevel"/>
    <w:tmpl w:val="DF86D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21" w15:restartNumberingAfterBreak="0">
    <w:nsid w:val="5FB60E70"/>
    <w:multiLevelType w:val="hybridMultilevel"/>
    <w:tmpl w:val="2B2C9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B139FB"/>
    <w:multiLevelType w:val="hybridMultilevel"/>
    <w:tmpl w:val="09B4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E67F64"/>
    <w:multiLevelType w:val="hybridMultilevel"/>
    <w:tmpl w:val="F9282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7C62A4"/>
    <w:multiLevelType w:val="hybridMultilevel"/>
    <w:tmpl w:val="A7D29090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CA22F6C6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abstractNum w:abstractNumId="25" w15:restartNumberingAfterBreak="0">
    <w:nsid w:val="7DD9530C"/>
    <w:multiLevelType w:val="hybridMultilevel"/>
    <w:tmpl w:val="8AC06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601663">
    <w:abstractNumId w:val="3"/>
  </w:num>
  <w:num w:numId="2" w16cid:durableId="1886329675">
    <w:abstractNumId w:val="2"/>
  </w:num>
  <w:num w:numId="3" w16cid:durableId="1740204752">
    <w:abstractNumId w:val="23"/>
  </w:num>
  <w:num w:numId="4" w16cid:durableId="1647007957">
    <w:abstractNumId w:val="12"/>
  </w:num>
  <w:num w:numId="5" w16cid:durableId="25058904">
    <w:abstractNumId w:val="8"/>
  </w:num>
  <w:num w:numId="6" w16cid:durableId="359476960">
    <w:abstractNumId w:val="7"/>
  </w:num>
  <w:num w:numId="7" w16cid:durableId="439571675">
    <w:abstractNumId w:val="22"/>
  </w:num>
  <w:num w:numId="8" w16cid:durableId="1901401945">
    <w:abstractNumId w:val="15"/>
  </w:num>
  <w:num w:numId="9" w16cid:durableId="1380670726">
    <w:abstractNumId w:val="11"/>
  </w:num>
  <w:num w:numId="10" w16cid:durableId="969749788">
    <w:abstractNumId w:val="21"/>
  </w:num>
  <w:num w:numId="11" w16cid:durableId="574557419">
    <w:abstractNumId w:val="13"/>
  </w:num>
  <w:num w:numId="12" w16cid:durableId="381831083">
    <w:abstractNumId w:val="20"/>
  </w:num>
  <w:num w:numId="13" w16cid:durableId="1479688526">
    <w:abstractNumId w:val="16"/>
  </w:num>
  <w:num w:numId="14" w16cid:durableId="1718553565">
    <w:abstractNumId w:val="4"/>
  </w:num>
  <w:num w:numId="15" w16cid:durableId="1322731780">
    <w:abstractNumId w:val="0"/>
  </w:num>
  <w:num w:numId="16" w16cid:durableId="1127627848">
    <w:abstractNumId w:val="24"/>
  </w:num>
  <w:num w:numId="17" w16cid:durableId="1980303977">
    <w:abstractNumId w:val="19"/>
  </w:num>
  <w:num w:numId="18" w16cid:durableId="888035140">
    <w:abstractNumId w:val="18"/>
  </w:num>
  <w:num w:numId="19" w16cid:durableId="745613273">
    <w:abstractNumId w:val="25"/>
  </w:num>
  <w:num w:numId="20" w16cid:durableId="136922928">
    <w:abstractNumId w:val="10"/>
  </w:num>
  <w:num w:numId="21" w16cid:durableId="750126808">
    <w:abstractNumId w:val="14"/>
  </w:num>
  <w:num w:numId="22" w16cid:durableId="1648165370">
    <w:abstractNumId w:val="9"/>
  </w:num>
  <w:num w:numId="23" w16cid:durableId="1607080770">
    <w:abstractNumId w:val="17"/>
  </w:num>
  <w:num w:numId="24" w16cid:durableId="1501503562">
    <w:abstractNumId w:val="6"/>
  </w:num>
  <w:num w:numId="25" w16cid:durableId="1947929518">
    <w:abstractNumId w:val="5"/>
  </w:num>
  <w:num w:numId="26" w16cid:durableId="110264934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75"/>
    <w:rsid w:val="000464D3"/>
    <w:rsid w:val="000946C5"/>
    <w:rsid w:val="00094B89"/>
    <w:rsid w:val="000B4CC0"/>
    <w:rsid w:val="000B5996"/>
    <w:rsid w:val="000D2C83"/>
    <w:rsid w:val="000E0D00"/>
    <w:rsid w:val="00133B26"/>
    <w:rsid w:val="001433DE"/>
    <w:rsid w:val="00160BF5"/>
    <w:rsid w:val="0016701C"/>
    <w:rsid w:val="001B31BA"/>
    <w:rsid w:val="001D1B1D"/>
    <w:rsid w:val="001E0C81"/>
    <w:rsid w:val="001F6883"/>
    <w:rsid w:val="002050F0"/>
    <w:rsid w:val="002266AC"/>
    <w:rsid w:val="00234F70"/>
    <w:rsid w:val="00256614"/>
    <w:rsid w:val="00265D08"/>
    <w:rsid w:val="002F59E2"/>
    <w:rsid w:val="0034566F"/>
    <w:rsid w:val="003761A4"/>
    <w:rsid w:val="00380080"/>
    <w:rsid w:val="003940AA"/>
    <w:rsid w:val="00394169"/>
    <w:rsid w:val="003C7F22"/>
    <w:rsid w:val="003D3BCE"/>
    <w:rsid w:val="003E3A74"/>
    <w:rsid w:val="004247B1"/>
    <w:rsid w:val="00460049"/>
    <w:rsid w:val="004911C8"/>
    <w:rsid w:val="00496AC8"/>
    <w:rsid w:val="005517C1"/>
    <w:rsid w:val="005768E6"/>
    <w:rsid w:val="006139E1"/>
    <w:rsid w:val="00665D83"/>
    <w:rsid w:val="006909D6"/>
    <w:rsid w:val="0069707A"/>
    <w:rsid w:val="006C1594"/>
    <w:rsid w:val="00755428"/>
    <w:rsid w:val="007912B9"/>
    <w:rsid w:val="00792C4F"/>
    <w:rsid w:val="007A689A"/>
    <w:rsid w:val="007C2472"/>
    <w:rsid w:val="007E6A0E"/>
    <w:rsid w:val="008145F0"/>
    <w:rsid w:val="00842229"/>
    <w:rsid w:val="00844B58"/>
    <w:rsid w:val="00856E39"/>
    <w:rsid w:val="008A2593"/>
    <w:rsid w:val="008D2F9B"/>
    <w:rsid w:val="008D4EEE"/>
    <w:rsid w:val="00916A00"/>
    <w:rsid w:val="00932A47"/>
    <w:rsid w:val="00966B2A"/>
    <w:rsid w:val="0099160C"/>
    <w:rsid w:val="009B08DF"/>
    <w:rsid w:val="009C3333"/>
    <w:rsid w:val="009D270F"/>
    <w:rsid w:val="009D4354"/>
    <w:rsid w:val="009F5793"/>
    <w:rsid w:val="00A6025B"/>
    <w:rsid w:val="00A6716A"/>
    <w:rsid w:val="00A75E5D"/>
    <w:rsid w:val="00AC1208"/>
    <w:rsid w:val="00AD0706"/>
    <w:rsid w:val="00AE0838"/>
    <w:rsid w:val="00B077CC"/>
    <w:rsid w:val="00B44696"/>
    <w:rsid w:val="00B87E52"/>
    <w:rsid w:val="00BA0475"/>
    <w:rsid w:val="00BF3635"/>
    <w:rsid w:val="00C033AA"/>
    <w:rsid w:val="00C34A8B"/>
    <w:rsid w:val="00C77D28"/>
    <w:rsid w:val="00C933BB"/>
    <w:rsid w:val="00CD37CD"/>
    <w:rsid w:val="00CE47D6"/>
    <w:rsid w:val="00D03BC8"/>
    <w:rsid w:val="00D10930"/>
    <w:rsid w:val="00D15763"/>
    <w:rsid w:val="00D521F8"/>
    <w:rsid w:val="00D83C32"/>
    <w:rsid w:val="00DA4D32"/>
    <w:rsid w:val="00DB687B"/>
    <w:rsid w:val="00DD0512"/>
    <w:rsid w:val="00DE1611"/>
    <w:rsid w:val="00DE3012"/>
    <w:rsid w:val="00E0577B"/>
    <w:rsid w:val="00E1056A"/>
    <w:rsid w:val="00E7761A"/>
    <w:rsid w:val="00EA499F"/>
    <w:rsid w:val="00ED7541"/>
    <w:rsid w:val="00EE0111"/>
    <w:rsid w:val="00EF4CE8"/>
    <w:rsid w:val="00F021A8"/>
    <w:rsid w:val="00F25BAD"/>
    <w:rsid w:val="00F92022"/>
    <w:rsid w:val="00FB564B"/>
    <w:rsid w:val="00FC6E49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F7017"/>
  <w15:chartTrackingRefBased/>
  <w15:docId w15:val="{D505134A-D133-4AD5-A31A-297AC178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新細明體"/>
      <w:kern w:val="2"/>
      <w:sz w:val="24"/>
      <w:szCs w:val="24"/>
      <w:lang w:eastAsia="zh-CN"/>
    </w:rPr>
  </w:style>
  <w:style w:type="paragraph" w:styleId="20">
    <w:name w:val="heading 2"/>
    <w:basedOn w:val="a"/>
    <w:next w:val="a0"/>
    <w:link w:val="21"/>
    <w:qFormat/>
    <w:rsid w:val="001433DE"/>
    <w:pPr>
      <w:keepNext/>
      <w:numPr>
        <w:numId w:val="21"/>
      </w:numPr>
      <w:adjustRightInd w:val="0"/>
      <w:spacing w:before="120" w:after="120" w:line="720" w:lineRule="atLeast"/>
      <w:textAlignment w:val="baseline"/>
      <w:outlineLvl w:val="1"/>
    </w:pPr>
    <w:rPr>
      <w:rFonts w:ascii="新細明體" w:eastAsia="華康粗黑體"/>
      <w:kern w:val="0"/>
      <w:sz w:val="32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2">
    <w:name w:val="toc 2"/>
    <w:basedOn w:val="a"/>
    <w:next w:val="a"/>
    <w:autoRedefine/>
    <w:semiHidden/>
    <w:pPr>
      <w:numPr>
        <w:numId w:val="1"/>
      </w:numPr>
      <w:tabs>
        <w:tab w:val="left" w:pos="1400"/>
        <w:tab w:val="right" w:leader="dot" w:pos="8302"/>
      </w:tabs>
      <w:adjustRightInd w:val="0"/>
      <w:spacing w:line="400" w:lineRule="exact"/>
      <w:jc w:val="left"/>
      <w:textAlignment w:val="baseline"/>
    </w:pPr>
    <w:rPr>
      <w:rFonts w:ascii="SimSun"/>
      <w:kern w:val="0"/>
      <w:szCs w:val="20"/>
      <w:lang w:eastAsia="zh-TW"/>
    </w:rPr>
  </w:style>
  <w:style w:type="paragraph" w:styleId="a0">
    <w:name w:val="Normal Indent"/>
    <w:basedOn w:val="a"/>
    <w:pPr>
      <w:adjustRightInd w:val="0"/>
      <w:spacing w:before="120" w:after="120" w:line="400" w:lineRule="atLeast"/>
      <w:ind w:left="480"/>
      <w:jc w:val="left"/>
      <w:textAlignment w:val="baseline"/>
    </w:pPr>
    <w:rPr>
      <w:rFonts w:eastAsia="標楷體"/>
      <w:kern w:val="0"/>
      <w:sz w:val="28"/>
      <w:szCs w:val="20"/>
      <w:lang w:eastAsia="zh-TW"/>
    </w:rPr>
  </w:style>
  <w:style w:type="paragraph" w:styleId="a4">
    <w:name w:val="endnote text"/>
    <w:basedOn w:val="a"/>
    <w:semiHidden/>
    <w:pPr>
      <w:adjustRightInd w:val="0"/>
      <w:spacing w:line="360" w:lineRule="atLeast"/>
      <w:jc w:val="left"/>
      <w:textAlignment w:val="baseline"/>
    </w:pPr>
    <w:rPr>
      <w:rFonts w:ascii="細明體" w:eastAsia="細明體"/>
      <w:kern w:val="0"/>
      <w:szCs w:val="20"/>
      <w:lang w:eastAsia="zh-TW"/>
    </w:rPr>
  </w:style>
  <w:style w:type="paragraph" w:styleId="a5">
    <w:name w:val="Body Text"/>
    <w:basedOn w:val="a"/>
    <w:pPr>
      <w:spacing w:line="400" w:lineRule="exact"/>
      <w:jc w:val="center"/>
    </w:pPr>
    <w:rPr>
      <w:rFonts w:ascii="SimSun"/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customStyle="1" w:styleId="a8">
    <w:name w:val="頁尾 字元"/>
    <w:link w:val="a7"/>
    <w:uiPriority w:val="99"/>
    <w:rsid w:val="003D3BCE"/>
    <w:rPr>
      <w:rFonts w:eastAsia="新細明體"/>
      <w:kern w:val="2"/>
      <w:lang w:eastAsia="zh-CN"/>
    </w:rPr>
  </w:style>
  <w:style w:type="paragraph" w:styleId="aa">
    <w:name w:val="List Paragraph"/>
    <w:basedOn w:val="a"/>
    <w:uiPriority w:val="34"/>
    <w:qFormat/>
    <w:rsid w:val="009D4354"/>
    <w:pPr>
      <w:ind w:leftChars="200" w:left="480"/>
    </w:pPr>
  </w:style>
  <w:style w:type="character" w:customStyle="1" w:styleId="21">
    <w:name w:val="標題 2 字元"/>
    <w:basedOn w:val="a1"/>
    <w:link w:val="20"/>
    <w:rsid w:val="001433DE"/>
    <w:rPr>
      <w:rFonts w:ascii="新細明體" w:eastAsia="華康粗黑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44</Characters>
  <Application>Microsoft Office Word</Application>
  <DocSecurity>0</DocSecurity>
  <Lines>1</Lines>
  <Paragraphs>1</Paragraphs>
  <ScaleCrop>false</ScaleCrop>
  <Company>CSL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Skill</dc:title>
  <dc:subject/>
  <dc:creator>Solomon</dc:creator>
  <cp:keywords/>
  <cp:lastModifiedBy>Solomon Lee</cp:lastModifiedBy>
  <cp:revision>5</cp:revision>
  <cp:lastPrinted>2001-03-20T04:47:00Z</cp:lastPrinted>
  <dcterms:created xsi:type="dcterms:W3CDTF">2023-06-02T10:32:00Z</dcterms:created>
  <dcterms:modified xsi:type="dcterms:W3CDTF">2024-10-10T11:47:00Z</dcterms:modified>
</cp:coreProperties>
</file>